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E0C" w:rsidRPr="006E4E0C" w:rsidRDefault="006E4E0C" w:rsidP="00563D33">
      <w:pPr>
        <w:tabs>
          <w:tab w:val="left" w:pos="6300"/>
        </w:tabs>
        <w:jc w:val="center"/>
        <w:rPr>
          <w:b/>
          <w:color w:val="FF0000"/>
          <w:sz w:val="32"/>
          <w:szCs w:val="32"/>
        </w:rPr>
      </w:pPr>
    </w:p>
    <w:p w:rsidR="00B67D9B" w:rsidRDefault="00B67D9B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7D9B" w:rsidRDefault="00B67D9B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7D9B" w:rsidRDefault="00B67D9B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B67D9B" w:rsidRDefault="00B67D9B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63D33" w:rsidRPr="00492B42" w:rsidRDefault="00563D33" w:rsidP="00563D33">
      <w:pPr>
        <w:tabs>
          <w:tab w:val="left" w:pos="6300"/>
        </w:tabs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ТЕХНИЧЕСКОЕ </w:t>
      </w:r>
      <w:r w:rsidRPr="00B064D1">
        <w:rPr>
          <w:b/>
          <w:color w:val="000000"/>
          <w:sz w:val="32"/>
          <w:szCs w:val="32"/>
        </w:rPr>
        <w:t>ОПИСАНИЕ</w:t>
      </w:r>
      <w:r>
        <w:rPr>
          <w:b/>
          <w:color w:val="000000"/>
          <w:sz w:val="32"/>
          <w:szCs w:val="32"/>
        </w:rPr>
        <w:t xml:space="preserve"> № </w:t>
      </w:r>
      <w:r w:rsidR="00460EAE" w:rsidRPr="00460EAE">
        <w:rPr>
          <w:b/>
          <w:color w:val="000000"/>
          <w:sz w:val="32"/>
          <w:szCs w:val="32"/>
        </w:rPr>
        <w:t>87468235</w:t>
      </w:r>
    </w:p>
    <w:p w:rsidR="001E07DB" w:rsidRDefault="001E07DB" w:rsidP="001E07DB">
      <w:pPr>
        <w:jc w:val="center"/>
        <w:rPr>
          <w:color w:val="000000"/>
          <w:sz w:val="28"/>
          <w:szCs w:val="28"/>
        </w:rPr>
      </w:pPr>
    </w:p>
    <w:p w:rsidR="001E07DB" w:rsidRPr="00EC7C94" w:rsidRDefault="00934937" w:rsidP="0093493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ГОСТ 12.4.280-2014 </w:t>
      </w:r>
      <w:r w:rsidR="001E07DB" w:rsidRPr="00EC7C94">
        <w:rPr>
          <w:color w:val="000000"/>
          <w:sz w:val="28"/>
          <w:szCs w:val="28"/>
        </w:rPr>
        <w:t xml:space="preserve">«Одежда специальная для защиты от общих </w:t>
      </w:r>
      <w:proofErr w:type="gramStart"/>
      <w:r w:rsidR="001E07DB" w:rsidRPr="00EC7C94">
        <w:rPr>
          <w:color w:val="000000"/>
          <w:sz w:val="28"/>
          <w:szCs w:val="28"/>
        </w:rPr>
        <w:t>производственных  загрязнений</w:t>
      </w:r>
      <w:proofErr w:type="gramEnd"/>
      <w:r w:rsidR="001E07DB" w:rsidRPr="00EC7C94">
        <w:rPr>
          <w:color w:val="000000"/>
          <w:sz w:val="28"/>
          <w:szCs w:val="28"/>
        </w:rPr>
        <w:t xml:space="preserve"> и механических воздействий. Общие технические требования».</w:t>
      </w:r>
    </w:p>
    <w:p w:rsidR="00563D33" w:rsidRPr="00934937" w:rsidRDefault="00934937" w:rsidP="0093493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ТР ТС 019/2011</w:t>
      </w:r>
    </w:p>
    <w:p w:rsidR="00B1552F" w:rsidRDefault="00B1552F" w:rsidP="00563D33">
      <w:pPr>
        <w:jc w:val="center"/>
        <w:rPr>
          <w:b/>
          <w:color w:val="000000"/>
          <w:sz w:val="28"/>
          <w:szCs w:val="28"/>
        </w:rPr>
      </w:pPr>
    </w:p>
    <w:p w:rsidR="00B1552F" w:rsidRDefault="00460EAE" w:rsidP="00563D33">
      <w:pPr>
        <w:jc w:val="center"/>
        <w:rPr>
          <w:b/>
          <w:color w:val="000000"/>
          <w:sz w:val="28"/>
          <w:szCs w:val="28"/>
        </w:rPr>
      </w:pPr>
      <w:r w:rsidRPr="00460EAE">
        <w:rPr>
          <w:b/>
          <w:color w:val="000000"/>
          <w:sz w:val="32"/>
          <w:szCs w:val="28"/>
        </w:rPr>
        <w:t>87468235</w:t>
      </w:r>
      <w:r>
        <w:rPr>
          <w:b/>
          <w:color w:val="000000"/>
          <w:sz w:val="32"/>
          <w:szCs w:val="28"/>
        </w:rPr>
        <w:t xml:space="preserve"> </w:t>
      </w:r>
      <w:proofErr w:type="gramStart"/>
      <w:r w:rsidRPr="00460EAE">
        <w:rPr>
          <w:b/>
          <w:color w:val="000000"/>
          <w:sz w:val="32"/>
          <w:szCs w:val="28"/>
        </w:rPr>
        <w:t>Куртка</w:t>
      </w:r>
      <w:proofErr w:type="gramEnd"/>
      <w:r w:rsidRPr="00460EAE">
        <w:rPr>
          <w:b/>
          <w:color w:val="000000"/>
          <w:sz w:val="32"/>
          <w:szCs w:val="28"/>
        </w:rPr>
        <w:t xml:space="preserve"> утепленная ХАССП (</w:t>
      </w:r>
      <w:proofErr w:type="spellStart"/>
      <w:r w:rsidR="00C201DF">
        <w:rPr>
          <w:b/>
          <w:color w:val="000000"/>
          <w:sz w:val="32"/>
          <w:szCs w:val="28"/>
        </w:rPr>
        <w:t>тк.Дюспо</w:t>
      </w:r>
      <w:proofErr w:type="spellEnd"/>
      <w:r w:rsidRPr="00460EAE">
        <w:rPr>
          <w:b/>
          <w:color w:val="000000"/>
          <w:sz w:val="32"/>
          <w:szCs w:val="28"/>
        </w:rPr>
        <w:t>), белый</w:t>
      </w:r>
    </w:p>
    <w:p w:rsidR="00563D33" w:rsidRDefault="00563D33" w:rsidP="00563D33">
      <w:pPr>
        <w:jc w:val="center"/>
        <w:rPr>
          <w:b/>
          <w:color w:val="000000"/>
          <w:sz w:val="28"/>
          <w:szCs w:val="28"/>
        </w:rPr>
      </w:pPr>
    </w:p>
    <w:p w:rsidR="00563D33" w:rsidRPr="00B064D1" w:rsidRDefault="00563D33" w:rsidP="00563D33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563D33" w:rsidRDefault="00563D33" w:rsidP="00563D33">
      <w:pPr>
        <w:tabs>
          <w:tab w:val="left" w:pos="6660"/>
          <w:tab w:val="left" w:pos="8460"/>
        </w:tabs>
        <w:rPr>
          <w:color w:val="000000"/>
        </w:rPr>
      </w:pPr>
    </w:p>
    <w:p w:rsidR="00563D33" w:rsidRDefault="00563D33" w:rsidP="00B1552F">
      <w:pPr>
        <w:tabs>
          <w:tab w:val="left" w:pos="3240"/>
        </w:tabs>
        <w:spacing w:before="120"/>
        <w:ind w:firstLine="1701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Согласовано: </w:t>
      </w:r>
    </w:p>
    <w:p w:rsidR="00563D33" w:rsidRDefault="00C22D7D" w:rsidP="00B1552F">
      <w:pPr>
        <w:tabs>
          <w:tab w:val="left" w:pos="3240"/>
        </w:tabs>
        <w:spacing w:before="120"/>
        <w:ind w:firstLine="170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Главный технолог</w:t>
      </w:r>
      <w:r w:rsidR="00563D33" w:rsidRPr="00EA68CB">
        <w:rPr>
          <w:color w:val="000000"/>
          <w:sz w:val="32"/>
          <w:szCs w:val="32"/>
        </w:rPr>
        <w:t>:</w:t>
      </w:r>
      <w:r w:rsidR="00563D33">
        <w:rPr>
          <w:color w:val="000000"/>
          <w:sz w:val="32"/>
          <w:szCs w:val="32"/>
        </w:rPr>
        <w:t xml:space="preserve"> </w:t>
      </w:r>
      <w:proofErr w:type="spellStart"/>
      <w:r w:rsidR="00563D33">
        <w:rPr>
          <w:color w:val="000000"/>
          <w:sz w:val="32"/>
          <w:szCs w:val="32"/>
        </w:rPr>
        <w:t>Ненадова</w:t>
      </w:r>
      <w:proofErr w:type="spellEnd"/>
      <w:r w:rsidR="00563D33">
        <w:rPr>
          <w:color w:val="000000"/>
          <w:sz w:val="32"/>
          <w:szCs w:val="32"/>
        </w:rPr>
        <w:t xml:space="preserve"> И.А.</w:t>
      </w:r>
    </w:p>
    <w:p w:rsidR="00563D33" w:rsidRDefault="00563D33" w:rsidP="00B1552F">
      <w:pPr>
        <w:tabs>
          <w:tab w:val="left" w:pos="3240"/>
        </w:tabs>
        <w:spacing w:before="120"/>
        <w:ind w:firstLine="1701"/>
        <w:rPr>
          <w:color w:val="000000"/>
          <w:sz w:val="32"/>
          <w:szCs w:val="32"/>
        </w:rPr>
      </w:pPr>
    </w:p>
    <w:p w:rsidR="00563D33" w:rsidRDefault="00563D33" w:rsidP="00B1552F">
      <w:pPr>
        <w:tabs>
          <w:tab w:val="left" w:pos="3240"/>
        </w:tabs>
        <w:spacing w:before="120"/>
        <w:ind w:firstLine="1701"/>
        <w:rPr>
          <w:b/>
          <w:color w:val="000000"/>
          <w:sz w:val="32"/>
          <w:szCs w:val="32"/>
        </w:rPr>
      </w:pPr>
      <w:r w:rsidRPr="00EA68CB">
        <w:rPr>
          <w:b/>
          <w:color w:val="000000"/>
          <w:sz w:val="32"/>
          <w:szCs w:val="32"/>
        </w:rPr>
        <w:t>Исполнители:</w:t>
      </w:r>
      <w:r>
        <w:rPr>
          <w:b/>
          <w:color w:val="000000"/>
          <w:sz w:val="32"/>
          <w:szCs w:val="32"/>
        </w:rPr>
        <w:t xml:space="preserve"> </w:t>
      </w:r>
    </w:p>
    <w:p w:rsidR="00563D33" w:rsidRDefault="00563D33" w:rsidP="00B1552F">
      <w:pPr>
        <w:tabs>
          <w:tab w:val="left" w:pos="3240"/>
        </w:tabs>
        <w:spacing w:before="120"/>
        <w:ind w:firstLine="170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Конструктор: </w:t>
      </w:r>
      <w:proofErr w:type="spellStart"/>
      <w:r w:rsidR="00B1552F">
        <w:rPr>
          <w:color w:val="000000"/>
          <w:sz w:val="32"/>
          <w:szCs w:val="32"/>
        </w:rPr>
        <w:t>Ключникова</w:t>
      </w:r>
      <w:proofErr w:type="spellEnd"/>
      <w:r w:rsidR="00B1552F">
        <w:rPr>
          <w:color w:val="000000"/>
          <w:sz w:val="32"/>
          <w:szCs w:val="32"/>
        </w:rPr>
        <w:t xml:space="preserve"> И.А.</w:t>
      </w:r>
    </w:p>
    <w:p w:rsidR="00563D33" w:rsidRDefault="001E07DB" w:rsidP="00B1552F">
      <w:pPr>
        <w:tabs>
          <w:tab w:val="left" w:pos="3240"/>
        </w:tabs>
        <w:spacing w:before="120"/>
        <w:ind w:firstLine="170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Технолог: </w:t>
      </w:r>
      <w:r w:rsidR="00563D33">
        <w:rPr>
          <w:color w:val="000000"/>
          <w:sz w:val="32"/>
          <w:szCs w:val="32"/>
        </w:rPr>
        <w:t>Заец Е.А.</w:t>
      </w:r>
    </w:p>
    <w:p w:rsidR="00563D33" w:rsidRDefault="00563D33" w:rsidP="00563D33">
      <w:pPr>
        <w:tabs>
          <w:tab w:val="left" w:pos="3240"/>
        </w:tabs>
        <w:spacing w:before="120"/>
        <w:ind w:firstLine="851"/>
        <w:rPr>
          <w:color w:val="000000"/>
          <w:sz w:val="32"/>
          <w:szCs w:val="32"/>
        </w:rPr>
      </w:pPr>
    </w:p>
    <w:p w:rsidR="00B1552F" w:rsidRDefault="00B1552F" w:rsidP="00B1552F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 w:rsidP="00563D33">
      <w:pPr>
        <w:tabs>
          <w:tab w:val="left" w:pos="3240"/>
        </w:tabs>
        <w:spacing w:before="120"/>
        <w:rPr>
          <w:color w:val="000000"/>
          <w:sz w:val="32"/>
          <w:szCs w:val="32"/>
        </w:rPr>
      </w:pPr>
    </w:p>
    <w:p w:rsidR="00563D33" w:rsidRDefault="00563D33">
      <w:pPr>
        <w:spacing w:after="160" w:line="259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br w:type="page"/>
      </w:r>
    </w:p>
    <w:p w:rsidR="00563D33" w:rsidRDefault="00D347EF" w:rsidP="00563D33">
      <w:pPr>
        <w:jc w:val="center"/>
      </w:pPr>
      <w:r>
        <w:rPr>
          <w:noProof/>
        </w:rPr>
        <w:lastRenderedPageBreak/>
        <w:drawing>
          <wp:inline distT="0" distB="0" distL="0" distR="0">
            <wp:extent cx="5940425" cy="62261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D33" w:rsidRDefault="00563D33" w:rsidP="00563D33">
      <w:pPr>
        <w:rPr>
          <w:sz w:val="28"/>
          <w:szCs w:val="28"/>
        </w:rPr>
      </w:pPr>
    </w:p>
    <w:p w:rsidR="00B1552F" w:rsidRDefault="00563D33" w:rsidP="00B1552F">
      <w:pPr>
        <w:jc w:val="center"/>
        <w:rPr>
          <w:sz w:val="28"/>
          <w:szCs w:val="28"/>
        </w:rPr>
      </w:pPr>
      <w:r w:rsidRPr="00C60E6B">
        <w:rPr>
          <w:sz w:val="28"/>
          <w:szCs w:val="28"/>
        </w:rPr>
        <w:t xml:space="preserve">Рис. 1. </w:t>
      </w:r>
      <w:r w:rsidR="004341C4">
        <w:rPr>
          <w:sz w:val="28"/>
          <w:szCs w:val="28"/>
        </w:rPr>
        <w:t xml:space="preserve">Эскиз </w:t>
      </w:r>
      <w:proofErr w:type="gramStart"/>
      <w:r w:rsidR="00460EAE" w:rsidRPr="00460EAE">
        <w:rPr>
          <w:sz w:val="28"/>
          <w:szCs w:val="28"/>
        </w:rPr>
        <w:t>Кур</w:t>
      </w:r>
      <w:r w:rsidR="00C201DF">
        <w:rPr>
          <w:sz w:val="28"/>
          <w:szCs w:val="28"/>
        </w:rPr>
        <w:t>тка</w:t>
      </w:r>
      <w:proofErr w:type="gramEnd"/>
      <w:r w:rsidR="00C201DF">
        <w:rPr>
          <w:sz w:val="28"/>
          <w:szCs w:val="28"/>
        </w:rPr>
        <w:t xml:space="preserve"> утепленная ХАССП (</w:t>
      </w:r>
      <w:proofErr w:type="spellStart"/>
      <w:r w:rsidR="00C201DF">
        <w:rPr>
          <w:sz w:val="28"/>
          <w:szCs w:val="28"/>
        </w:rPr>
        <w:t>тк.Дюспо</w:t>
      </w:r>
      <w:proofErr w:type="spellEnd"/>
      <w:r w:rsidR="00460EAE" w:rsidRPr="00460EAE">
        <w:rPr>
          <w:sz w:val="28"/>
          <w:szCs w:val="28"/>
        </w:rPr>
        <w:t>), белый</w:t>
      </w:r>
      <w:r w:rsidR="00B1552F">
        <w:rPr>
          <w:sz w:val="28"/>
          <w:szCs w:val="28"/>
        </w:rPr>
        <w:t xml:space="preserve">. </w:t>
      </w:r>
    </w:p>
    <w:p w:rsidR="00563D33" w:rsidRDefault="00B1552F" w:rsidP="00B1552F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63D33">
        <w:rPr>
          <w:sz w:val="28"/>
          <w:szCs w:val="28"/>
        </w:rPr>
        <w:t>ид спереди</w:t>
      </w:r>
      <w:r>
        <w:rPr>
          <w:sz w:val="28"/>
          <w:szCs w:val="28"/>
        </w:rPr>
        <w:t>.</w:t>
      </w:r>
    </w:p>
    <w:p w:rsidR="005B4CAE" w:rsidRDefault="005B4C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0EAE" w:rsidRDefault="00834587">
      <w:pPr>
        <w:spacing w:after="160" w:line="259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33349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3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EAE" w:rsidRDefault="00460EAE">
      <w:pPr>
        <w:spacing w:after="160" w:line="259" w:lineRule="auto"/>
        <w:rPr>
          <w:sz w:val="28"/>
          <w:szCs w:val="28"/>
        </w:rPr>
      </w:pPr>
    </w:p>
    <w:p w:rsidR="00460EAE" w:rsidRDefault="00460EAE" w:rsidP="00460EAE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Pr="00C60E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Эскиз </w:t>
      </w:r>
      <w:proofErr w:type="gramStart"/>
      <w:r w:rsidRPr="00460EAE">
        <w:rPr>
          <w:sz w:val="28"/>
          <w:szCs w:val="28"/>
        </w:rPr>
        <w:t>Кур</w:t>
      </w:r>
      <w:r w:rsidR="00C201DF">
        <w:rPr>
          <w:sz w:val="28"/>
          <w:szCs w:val="28"/>
        </w:rPr>
        <w:t>тка</w:t>
      </w:r>
      <w:proofErr w:type="gramEnd"/>
      <w:r w:rsidR="00C201DF">
        <w:rPr>
          <w:sz w:val="28"/>
          <w:szCs w:val="28"/>
        </w:rPr>
        <w:t xml:space="preserve"> утепленная ХАССП (</w:t>
      </w:r>
      <w:proofErr w:type="spellStart"/>
      <w:r w:rsidR="00C201DF">
        <w:rPr>
          <w:sz w:val="28"/>
          <w:szCs w:val="28"/>
        </w:rPr>
        <w:t>тк.Дюспо</w:t>
      </w:r>
      <w:proofErr w:type="spellEnd"/>
      <w:r w:rsidRPr="00460EAE">
        <w:rPr>
          <w:sz w:val="28"/>
          <w:szCs w:val="28"/>
        </w:rPr>
        <w:t>), белый</w:t>
      </w:r>
      <w:r>
        <w:rPr>
          <w:sz w:val="28"/>
          <w:szCs w:val="28"/>
        </w:rPr>
        <w:t xml:space="preserve">. </w:t>
      </w:r>
    </w:p>
    <w:p w:rsidR="00460EAE" w:rsidRDefault="00460EAE" w:rsidP="00460EAE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 сзади.</w:t>
      </w:r>
    </w:p>
    <w:p w:rsidR="00460EAE" w:rsidRDefault="00460EAE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3D33" w:rsidRPr="00CF57DF" w:rsidRDefault="00563D33" w:rsidP="00563D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Изготовление и раскрой (</w:t>
      </w:r>
      <w:r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 xml:space="preserve"> к</w:t>
      </w:r>
      <w:r w:rsidRPr="003B045F">
        <w:rPr>
          <w:sz w:val="28"/>
          <w:szCs w:val="28"/>
        </w:rPr>
        <w:t>уртки,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 w:rsidR="00D347EF">
        <w:rPr>
          <w:sz w:val="28"/>
          <w:szCs w:val="28"/>
        </w:rPr>
        <w:t xml:space="preserve"> </w:t>
      </w:r>
      <w:r w:rsidRPr="003B045F">
        <w:rPr>
          <w:sz w:val="28"/>
          <w:szCs w:val="28"/>
        </w:rPr>
        <w:t xml:space="preserve">Куртки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>
        <w:rPr>
          <w:sz w:val="28"/>
          <w:szCs w:val="28"/>
        </w:rPr>
        <w:t xml:space="preserve">груди 80-140, по росту 158-200 по ГОСТ 31399-2009 </w:t>
      </w:r>
      <w:r w:rsidRPr="00CF57DF">
        <w:rPr>
          <w:sz w:val="28"/>
          <w:szCs w:val="28"/>
        </w:rPr>
        <w:t xml:space="preserve">и настоящего технического описания. </w:t>
      </w:r>
    </w:p>
    <w:p w:rsidR="00563D33" w:rsidRPr="003B045F" w:rsidRDefault="00563D33" w:rsidP="005B4CAE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Табл.</w:t>
      </w:r>
      <w:r w:rsidRPr="003B04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1197"/>
        <w:gridCol w:w="1197"/>
        <w:gridCol w:w="1196"/>
        <w:gridCol w:w="1196"/>
        <w:gridCol w:w="1330"/>
        <w:gridCol w:w="1064"/>
        <w:gridCol w:w="1194"/>
      </w:tblGrid>
      <w:tr w:rsidR="00563D33" w:rsidRPr="0051764C" w:rsidTr="005B4CAE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D56EAD" w:rsidRDefault="00563D33" w:rsidP="00D423C6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563D33" w:rsidRPr="0051764C" w:rsidTr="005B4CAE">
        <w:trPr>
          <w:trHeight w:val="30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4763D0" w:rsidRDefault="00563D33" w:rsidP="00D423C6">
            <w:pPr>
              <w:jc w:val="center"/>
            </w:pPr>
            <w:r>
              <w:t>80-84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D33" w:rsidRPr="004763D0" w:rsidRDefault="00563D33" w:rsidP="00D423C6">
            <w:pPr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563D33" w:rsidRPr="0051764C" w:rsidTr="005B4CAE">
        <w:trPr>
          <w:trHeight w:val="30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D33" w:rsidRPr="00D56EAD" w:rsidRDefault="00563D33" w:rsidP="00D423C6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563D33" w:rsidRPr="0051764C" w:rsidTr="005B4CAE">
        <w:trPr>
          <w:trHeight w:val="321"/>
        </w:trPr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1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D33" w:rsidRPr="004763D0" w:rsidRDefault="00563D33" w:rsidP="00D423C6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563D33" w:rsidRPr="005B4CAE" w:rsidRDefault="00563D33" w:rsidP="002B5CB7">
      <w:pPr>
        <w:spacing w:before="120" w:after="120"/>
        <w:jc w:val="center"/>
        <w:rPr>
          <w:b/>
          <w:sz w:val="28"/>
          <w:szCs w:val="28"/>
        </w:rPr>
      </w:pPr>
      <w:r w:rsidRPr="005B4CAE">
        <w:rPr>
          <w:b/>
          <w:sz w:val="28"/>
          <w:szCs w:val="28"/>
        </w:rPr>
        <w:t>Описание внешнего вида модели</w:t>
      </w:r>
    </w:p>
    <w:p w:rsidR="00B1552F" w:rsidRDefault="00460EAE" w:rsidP="00563D33">
      <w:pPr>
        <w:ind w:firstLine="540"/>
        <w:jc w:val="both"/>
        <w:rPr>
          <w:sz w:val="28"/>
          <w:szCs w:val="28"/>
        </w:rPr>
      </w:pPr>
      <w:proofErr w:type="gramStart"/>
      <w:r w:rsidRPr="00460EAE">
        <w:rPr>
          <w:sz w:val="28"/>
          <w:szCs w:val="28"/>
        </w:rPr>
        <w:t>Кур</w:t>
      </w:r>
      <w:r w:rsidR="00C201DF">
        <w:rPr>
          <w:sz w:val="28"/>
          <w:szCs w:val="28"/>
        </w:rPr>
        <w:t>тка</w:t>
      </w:r>
      <w:proofErr w:type="gramEnd"/>
      <w:r w:rsidR="00C201DF">
        <w:rPr>
          <w:sz w:val="28"/>
          <w:szCs w:val="28"/>
        </w:rPr>
        <w:t xml:space="preserve"> утепленная ХАССП (</w:t>
      </w:r>
      <w:proofErr w:type="spellStart"/>
      <w:r w:rsidR="00C201DF">
        <w:rPr>
          <w:sz w:val="28"/>
          <w:szCs w:val="28"/>
        </w:rPr>
        <w:t>тк.Дюспо</w:t>
      </w:r>
      <w:proofErr w:type="spellEnd"/>
      <w:r w:rsidRPr="00460EA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1552F">
        <w:rPr>
          <w:sz w:val="28"/>
          <w:szCs w:val="28"/>
        </w:rPr>
        <w:t>предназначен</w:t>
      </w:r>
      <w:r>
        <w:rPr>
          <w:sz w:val="28"/>
          <w:szCs w:val="28"/>
        </w:rPr>
        <w:t>а</w:t>
      </w:r>
      <w:r w:rsidR="00B1552F">
        <w:rPr>
          <w:sz w:val="28"/>
          <w:szCs w:val="28"/>
        </w:rPr>
        <w:t xml:space="preserve"> </w:t>
      </w:r>
      <w:r w:rsidR="00B1552F" w:rsidRPr="009327BE">
        <w:rPr>
          <w:sz w:val="28"/>
          <w:szCs w:val="28"/>
        </w:rPr>
        <w:t xml:space="preserve">для защиты от общих производственных загрязнений и механических воздействий, изготавливается в соответствии </w:t>
      </w:r>
      <w:r w:rsidR="00B1552F">
        <w:rPr>
          <w:color w:val="000000"/>
          <w:sz w:val="28"/>
          <w:szCs w:val="28"/>
        </w:rPr>
        <w:t xml:space="preserve">с ГОСТ 12.4.280-2014 </w:t>
      </w:r>
      <w:r w:rsidR="00B1552F" w:rsidRPr="0053707B">
        <w:rPr>
          <w:color w:val="000000"/>
          <w:sz w:val="28"/>
          <w:szCs w:val="28"/>
        </w:rPr>
        <w:t>«Одежда специальная для за</w:t>
      </w:r>
      <w:r w:rsidR="00B1552F">
        <w:rPr>
          <w:color w:val="000000"/>
          <w:sz w:val="28"/>
          <w:szCs w:val="28"/>
        </w:rPr>
        <w:t xml:space="preserve">щиты от общих производственных </w:t>
      </w:r>
      <w:r w:rsidR="00B1552F" w:rsidRPr="0053707B">
        <w:rPr>
          <w:color w:val="000000"/>
          <w:sz w:val="28"/>
          <w:szCs w:val="28"/>
        </w:rPr>
        <w:t>загрязнений и механических воздействий. Общие технические требования».</w:t>
      </w:r>
    </w:p>
    <w:p w:rsidR="002D0816" w:rsidRDefault="00460EAE" w:rsidP="002D0816">
      <w:pPr>
        <w:ind w:firstLine="54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Куртка</w:t>
      </w:r>
      <w:proofErr w:type="gramEnd"/>
      <w:r w:rsidR="002D081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утеплённая</w:t>
      </w:r>
      <w:r w:rsidR="002D0816">
        <w:rPr>
          <w:sz w:val="28"/>
          <w:szCs w:val="28"/>
        </w:rPr>
        <w:t xml:space="preserve"> прямого силуэта, с ц</w:t>
      </w:r>
      <w:r w:rsidR="00934937">
        <w:rPr>
          <w:sz w:val="28"/>
          <w:szCs w:val="28"/>
        </w:rPr>
        <w:t>ентральной застёжкой на тесьму</w:t>
      </w:r>
      <w:r>
        <w:rPr>
          <w:sz w:val="28"/>
          <w:szCs w:val="28"/>
        </w:rPr>
        <w:t xml:space="preserve"> «молния». Полочка, </w:t>
      </w:r>
      <w:r w:rsidR="0058561C">
        <w:rPr>
          <w:sz w:val="28"/>
          <w:szCs w:val="28"/>
        </w:rPr>
        <w:t>спинка,</w:t>
      </w:r>
      <w:r>
        <w:rPr>
          <w:sz w:val="28"/>
          <w:szCs w:val="28"/>
        </w:rPr>
        <w:t xml:space="preserve"> рукава</w:t>
      </w:r>
      <w:r w:rsidR="0058561C">
        <w:rPr>
          <w:sz w:val="28"/>
          <w:szCs w:val="28"/>
        </w:rPr>
        <w:t>, верхний воротник</w:t>
      </w:r>
      <w:r>
        <w:rPr>
          <w:sz w:val="28"/>
          <w:szCs w:val="28"/>
        </w:rPr>
        <w:t xml:space="preserve"> </w:t>
      </w:r>
      <w:r w:rsidR="002D0816">
        <w:rPr>
          <w:sz w:val="28"/>
          <w:szCs w:val="28"/>
        </w:rPr>
        <w:t xml:space="preserve">из </w:t>
      </w:r>
      <w:r w:rsidR="0058561C">
        <w:rPr>
          <w:sz w:val="28"/>
          <w:szCs w:val="28"/>
        </w:rPr>
        <w:t xml:space="preserve">стеганого материала. </w:t>
      </w:r>
      <w:r w:rsidR="002D0816">
        <w:rPr>
          <w:sz w:val="28"/>
          <w:szCs w:val="28"/>
        </w:rPr>
        <w:t xml:space="preserve">В горловину вставлена основная этикетка и </w:t>
      </w:r>
      <w:r w:rsidR="00F67F77">
        <w:rPr>
          <w:sz w:val="28"/>
          <w:szCs w:val="28"/>
        </w:rPr>
        <w:t>вешалка из подкладочной ткани</w:t>
      </w:r>
      <w:r w:rsidR="002D0816" w:rsidRPr="00F67F77">
        <w:rPr>
          <w:sz w:val="28"/>
          <w:szCs w:val="28"/>
        </w:rPr>
        <w:t>.</w:t>
      </w:r>
      <w:r w:rsidR="002D0816">
        <w:rPr>
          <w:sz w:val="28"/>
          <w:szCs w:val="28"/>
        </w:rPr>
        <w:t xml:space="preserve"> </w:t>
      </w:r>
    </w:p>
    <w:p w:rsidR="00460EAE" w:rsidRDefault="00460EAE" w:rsidP="002D0816">
      <w:pPr>
        <w:ind w:firstLine="540"/>
        <w:jc w:val="both"/>
        <w:rPr>
          <w:sz w:val="28"/>
          <w:szCs w:val="28"/>
        </w:rPr>
      </w:pPr>
      <w:r w:rsidRPr="0058561C">
        <w:rPr>
          <w:sz w:val="28"/>
          <w:szCs w:val="28"/>
        </w:rPr>
        <w:t xml:space="preserve">Рукава </w:t>
      </w:r>
      <w:proofErr w:type="spellStart"/>
      <w:r>
        <w:rPr>
          <w:sz w:val="28"/>
          <w:szCs w:val="28"/>
        </w:rPr>
        <w:t>втачные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одношовные</w:t>
      </w:r>
      <w:proofErr w:type="spellEnd"/>
      <w:r>
        <w:rPr>
          <w:sz w:val="28"/>
          <w:szCs w:val="28"/>
        </w:rPr>
        <w:t xml:space="preserve">. По низу рукава трикотажные манжеты. </w:t>
      </w:r>
    </w:p>
    <w:p w:rsidR="0058561C" w:rsidRDefault="0058561C" w:rsidP="005856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Воротник–стойка. Верхний воротник из стеганого материала. Нижний воротник из </w:t>
      </w:r>
      <w:proofErr w:type="spellStart"/>
      <w:r>
        <w:rPr>
          <w:sz w:val="28"/>
          <w:szCs w:val="28"/>
        </w:rPr>
        <w:t>флиса</w:t>
      </w:r>
      <w:proofErr w:type="spellEnd"/>
      <w:r>
        <w:rPr>
          <w:sz w:val="28"/>
          <w:szCs w:val="28"/>
        </w:rPr>
        <w:t xml:space="preserve">. Центральная застёжка «молния» входит в воротник. </w:t>
      </w:r>
    </w:p>
    <w:p w:rsidR="002D0816" w:rsidRDefault="002D0816" w:rsidP="002D0816">
      <w:pPr>
        <w:ind w:firstLine="573"/>
        <w:jc w:val="both"/>
        <w:rPr>
          <w:sz w:val="28"/>
          <w:szCs w:val="28"/>
        </w:rPr>
      </w:pPr>
      <w:r w:rsidRPr="002D0816">
        <w:rPr>
          <w:b/>
          <w:i/>
          <w:sz w:val="28"/>
          <w:szCs w:val="28"/>
        </w:rPr>
        <w:t xml:space="preserve">На внутренний карман подкладки левой полочки настрочена этикетка ФИО. </w:t>
      </w:r>
      <w:bookmarkStart w:id="0" w:name="_GoBack"/>
      <w:bookmarkEnd w:id="0"/>
    </w:p>
    <w:sectPr w:rsidR="002D0816" w:rsidSect="0093493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62AE4"/>
    <w:multiLevelType w:val="hybridMultilevel"/>
    <w:tmpl w:val="F9827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26"/>
    <w:rsid w:val="0007632D"/>
    <w:rsid w:val="000F64DD"/>
    <w:rsid w:val="00115FA2"/>
    <w:rsid w:val="00157DEC"/>
    <w:rsid w:val="00175D92"/>
    <w:rsid w:val="001C2D9D"/>
    <w:rsid w:val="001D2F3C"/>
    <w:rsid w:val="001D59F7"/>
    <w:rsid w:val="001E07DB"/>
    <w:rsid w:val="001F6827"/>
    <w:rsid w:val="002244DB"/>
    <w:rsid w:val="002B5CB7"/>
    <w:rsid w:val="002D0816"/>
    <w:rsid w:val="00364B48"/>
    <w:rsid w:val="0037733A"/>
    <w:rsid w:val="003A0E8E"/>
    <w:rsid w:val="004002D0"/>
    <w:rsid w:val="00431E0B"/>
    <w:rsid w:val="004341C4"/>
    <w:rsid w:val="004431BD"/>
    <w:rsid w:val="0045677B"/>
    <w:rsid w:val="00460EAE"/>
    <w:rsid w:val="0047614A"/>
    <w:rsid w:val="004F6E09"/>
    <w:rsid w:val="00544727"/>
    <w:rsid w:val="00563D33"/>
    <w:rsid w:val="005769FF"/>
    <w:rsid w:val="00576F22"/>
    <w:rsid w:val="0058561C"/>
    <w:rsid w:val="005B4CAE"/>
    <w:rsid w:val="005D7160"/>
    <w:rsid w:val="005E66E9"/>
    <w:rsid w:val="006135EF"/>
    <w:rsid w:val="00641A58"/>
    <w:rsid w:val="006574E3"/>
    <w:rsid w:val="006725F4"/>
    <w:rsid w:val="00692DA2"/>
    <w:rsid w:val="006A21C6"/>
    <w:rsid w:val="006E4E0C"/>
    <w:rsid w:val="007932D1"/>
    <w:rsid w:val="007A0E2A"/>
    <w:rsid w:val="007A4548"/>
    <w:rsid w:val="007C736C"/>
    <w:rsid w:val="007E0D20"/>
    <w:rsid w:val="008276B9"/>
    <w:rsid w:val="00834587"/>
    <w:rsid w:val="00934937"/>
    <w:rsid w:val="009443F8"/>
    <w:rsid w:val="0095717C"/>
    <w:rsid w:val="009D4626"/>
    <w:rsid w:val="00A05242"/>
    <w:rsid w:val="00A6742B"/>
    <w:rsid w:val="00AE69AF"/>
    <w:rsid w:val="00B13DB1"/>
    <w:rsid w:val="00B1552F"/>
    <w:rsid w:val="00B67D9B"/>
    <w:rsid w:val="00B70217"/>
    <w:rsid w:val="00BB0FA1"/>
    <w:rsid w:val="00C201DF"/>
    <w:rsid w:val="00C22D7D"/>
    <w:rsid w:val="00C4473B"/>
    <w:rsid w:val="00CC461E"/>
    <w:rsid w:val="00D1217A"/>
    <w:rsid w:val="00D347EF"/>
    <w:rsid w:val="00D423C6"/>
    <w:rsid w:val="00D823CD"/>
    <w:rsid w:val="00DE26C3"/>
    <w:rsid w:val="00DF49D3"/>
    <w:rsid w:val="00E16AED"/>
    <w:rsid w:val="00E500F1"/>
    <w:rsid w:val="00E530AB"/>
    <w:rsid w:val="00E53E04"/>
    <w:rsid w:val="00E73FB2"/>
    <w:rsid w:val="00F020FD"/>
    <w:rsid w:val="00F578C5"/>
    <w:rsid w:val="00F67F77"/>
    <w:rsid w:val="00F8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,"/>
  <w:listSeparator w:val=";"/>
  <w14:docId w14:val="1E4BB522"/>
  <w15:docId w15:val="{02E24997-C808-4925-95AE-1DB2F15D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6F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F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4AB6-A45B-4660-83D6-5DD76991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4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Заец Елена Алексеевна</dc:creator>
  <cp:keywords/>
  <dc:description/>
  <cp:lastModifiedBy>Феруза Шарифулина</cp:lastModifiedBy>
  <cp:revision>45</cp:revision>
  <cp:lastPrinted>2020-07-27T07:55:00Z</cp:lastPrinted>
  <dcterms:created xsi:type="dcterms:W3CDTF">2020-06-22T12:25:00Z</dcterms:created>
  <dcterms:modified xsi:type="dcterms:W3CDTF">2021-03-04T08:30:00Z</dcterms:modified>
</cp:coreProperties>
</file>